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A3EF4" w:rsidP="00666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ІНФОРМАЦІЙНА ДОВІДКА</w:t>
      </w:r>
    </w:p>
    <w:p w:rsidR="00CA3EF4" w:rsidRDefault="00CA3EF4" w:rsidP="00666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стан використання комунального майна</w:t>
      </w:r>
    </w:p>
    <w:p w:rsidR="00CA3EF4" w:rsidRDefault="00CA3EF4" w:rsidP="00666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Хорольської міської територіальної громади</w:t>
      </w:r>
    </w:p>
    <w:p w:rsidR="006662DB" w:rsidRDefault="006662DB" w:rsidP="00CA3EF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2DB" w:rsidRDefault="00BA6B9A" w:rsidP="005D6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комунальній власності Хорольської міської територіальної громади пере</w:t>
      </w:r>
      <w:r w:rsidR="00F34B3E">
        <w:rPr>
          <w:rFonts w:ascii="Times New Roman" w:hAnsi="Times New Roman" w:cs="Times New Roman"/>
          <w:sz w:val="28"/>
          <w:szCs w:val="28"/>
          <w:lang w:val="uk-UA"/>
        </w:rPr>
        <w:t xml:space="preserve">буває </w:t>
      </w:r>
      <w:r w:rsidR="009E144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B3E">
        <w:rPr>
          <w:rFonts w:ascii="Times New Roman" w:hAnsi="Times New Roman" w:cs="Times New Roman"/>
          <w:sz w:val="28"/>
          <w:szCs w:val="28"/>
          <w:lang w:val="uk-UA"/>
        </w:rPr>
        <w:t>будівель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адміністративного призначення</w:t>
      </w:r>
      <w:r w:rsidR="009E1444">
        <w:rPr>
          <w:rFonts w:ascii="Times New Roman" w:hAnsi="Times New Roman" w:cs="Times New Roman"/>
          <w:sz w:val="28"/>
          <w:szCs w:val="28"/>
          <w:lang w:val="uk-UA"/>
        </w:rPr>
        <w:t xml:space="preserve"> не включаючи обслуговуючі допоміжні будівлі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059D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будів</w:t>
      </w:r>
      <w:r w:rsidR="00112ED6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здоров'я та первинної допомоги, </w:t>
      </w:r>
      <w:r w:rsidR="00F4464F">
        <w:rPr>
          <w:rFonts w:ascii="Times New Roman" w:hAnsi="Times New Roman" w:cs="Times New Roman"/>
          <w:sz w:val="28"/>
          <w:szCs w:val="28"/>
          <w:lang w:val="uk-UA"/>
        </w:rPr>
        <w:t>111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будівель освітнього призначення, </w:t>
      </w:r>
      <w:r w:rsidR="00E1163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149C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1163C">
        <w:rPr>
          <w:rFonts w:ascii="Times New Roman" w:hAnsi="Times New Roman" w:cs="Times New Roman"/>
          <w:sz w:val="28"/>
          <w:szCs w:val="28"/>
          <w:lang w:val="uk-UA"/>
        </w:rPr>
        <w:t xml:space="preserve"> будівель 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призначення, </w:t>
      </w:r>
      <w:r w:rsidR="00B466F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будівель для надання послуг друку, </w:t>
      </w:r>
      <w:r w:rsidR="001436D1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7E2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6B4">
        <w:rPr>
          <w:rFonts w:ascii="Times New Roman" w:hAnsi="Times New Roman" w:cs="Times New Roman"/>
          <w:sz w:val="28"/>
          <w:szCs w:val="28"/>
          <w:lang w:val="uk-UA"/>
        </w:rPr>
        <w:t xml:space="preserve">будівель обслуговування благоустрою громади та </w:t>
      </w:r>
      <w:r w:rsidR="00CE7774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EC56B4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житлового </w:t>
      </w:r>
      <w:r w:rsidR="00CE7774">
        <w:rPr>
          <w:rFonts w:ascii="Times New Roman" w:hAnsi="Times New Roman" w:cs="Times New Roman"/>
          <w:sz w:val="28"/>
          <w:szCs w:val="28"/>
          <w:lang w:val="uk-UA"/>
        </w:rPr>
        <w:t>фонду</w:t>
      </w:r>
      <w:r w:rsidR="00FF0E43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C3007A">
        <w:rPr>
          <w:rFonts w:ascii="Times New Roman" w:hAnsi="Times New Roman" w:cs="Times New Roman"/>
          <w:sz w:val="28"/>
          <w:szCs w:val="28"/>
          <w:lang w:val="uk-UA"/>
        </w:rPr>
        <w:t>, з яких 2 службові квартири, 5 квартир соціального призначення та 5 використовується під розміщення ВПО для тимчасового проживання</w:t>
      </w:r>
      <w:r w:rsidR="006662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838" w:rsidRDefault="00093838" w:rsidP="005D6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Загалом перебуває у використанні </w:t>
      </w:r>
      <w:r w:rsidR="00025DE6">
        <w:rPr>
          <w:rFonts w:ascii="Times New Roman" w:hAnsi="Times New Roman" w:cs="Times New Roman"/>
          <w:sz w:val="28"/>
          <w:szCs w:val="28"/>
          <w:lang w:val="uk-UA"/>
        </w:rPr>
        <w:t>258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об’єктів </w:t>
      </w:r>
      <w:r w:rsidR="003B0E41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громади.</w:t>
      </w:r>
      <w:r w:rsidR="00B0508A">
        <w:rPr>
          <w:rFonts w:ascii="Times New Roman" w:hAnsi="Times New Roman" w:cs="Times New Roman"/>
          <w:sz w:val="28"/>
          <w:szCs w:val="28"/>
          <w:lang w:val="uk-UA"/>
        </w:rPr>
        <w:t xml:space="preserve"> Частина площ зазначеного майна перебуває в оренді. </w:t>
      </w:r>
      <w:r w:rsidR="00DC29BA">
        <w:rPr>
          <w:rFonts w:ascii="Times New Roman" w:hAnsi="Times New Roman" w:cs="Times New Roman"/>
          <w:sz w:val="28"/>
          <w:szCs w:val="28"/>
          <w:lang w:val="uk-UA"/>
        </w:rPr>
        <w:t>Загальний розмір орендованих площ складає</w:t>
      </w:r>
      <w:r w:rsidR="0036652C">
        <w:rPr>
          <w:rFonts w:ascii="Times New Roman" w:hAnsi="Times New Roman" w:cs="Times New Roman"/>
          <w:sz w:val="28"/>
          <w:szCs w:val="28"/>
          <w:lang w:val="uk-UA"/>
        </w:rPr>
        <w:t xml:space="preserve"> 2212</w:t>
      </w:r>
      <w:r w:rsidR="00DC29BA">
        <w:rPr>
          <w:rFonts w:ascii="Times New Roman" w:hAnsi="Times New Roman" w:cs="Times New Roman"/>
          <w:sz w:val="28"/>
          <w:szCs w:val="28"/>
          <w:lang w:val="uk-UA"/>
        </w:rPr>
        <w:t xml:space="preserve"> кв.м.</w:t>
      </w:r>
      <w:r w:rsidR="00C16332">
        <w:rPr>
          <w:rFonts w:ascii="Times New Roman" w:hAnsi="Times New Roman" w:cs="Times New Roman"/>
          <w:sz w:val="28"/>
          <w:szCs w:val="28"/>
          <w:lang w:val="uk-UA"/>
        </w:rPr>
        <w:t>, орендарями переважно є державні органи і комунальні підприємства, установи, організації</w:t>
      </w:r>
      <w:r w:rsidR="00CC1B42">
        <w:rPr>
          <w:rFonts w:ascii="Times New Roman" w:hAnsi="Times New Roman" w:cs="Times New Roman"/>
          <w:sz w:val="28"/>
          <w:szCs w:val="28"/>
          <w:lang w:val="uk-UA"/>
        </w:rPr>
        <w:t>, фізичні особи-підприємці</w:t>
      </w:r>
      <w:r w:rsidR="00173E39">
        <w:rPr>
          <w:rFonts w:ascii="Times New Roman" w:hAnsi="Times New Roman" w:cs="Times New Roman"/>
          <w:sz w:val="28"/>
          <w:szCs w:val="28"/>
          <w:lang w:val="uk-UA"/>
        </w:rPr>
        <w:t>, акціонерні товариства.</w:t>
      </w:r>
      <w:r w:rsidR="00CC1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FEE" w:rsidRDefault="00177516" w:rsidP="005D6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Переліку об’єктів малої приватизації Хорольської громади включено на 2025 рік </w:t>
      </w:r>
      <w:r w:rsidR="0033292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D6FEE">
        <w:rPr>
          <w:rFonts w:ascii="Times New Roman" w:hAnsi="Times New Roman" w:cs="Times New Roman"/>
          <w:sz w:val="28"/>
          <w:szCs w:val="28"/>
          <w:lang w:val="uk-UA"/>
        </w:rPr>
        <w:t xml:space="preserve"> об'єкт</w:t>
      </w:r>
      <w:r w:rsidR="0033292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D6FEE">
        <w:rPr>
          <w:rFonts w:ascii="Times New Roman" w:hAnsi="Times New Roman" w:cs="Times New Roman"/>
          <w:sz w:val="28"/>
          <w:szCs w:val="28"/>
          <w:lang w:val="uk-UA"/>
        </w:rPr>
        <w:t>, один з яких на умовах аукціону відчужено – нежитлова будівля (бувша теплогенераторна), розміщена по вул.Кременчуцька, 19 в м.Хорол,</w:t>
      </w:r>
      <w:r w:rsidR="00CD6FEE" w:rsidRPr="00E21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FEE">
        <w:rPr>
          <w:rFonts w:ascii="Times New Roman" w:hAnsi="Times New Roman" w:cs="Times New Roman"/>
          <w:sz w:val="28"/>
          <w:szCs w:val="28"/>
          <w:lang w:val="uk-UA"/>
        </w:rPr>
        <w:t>в порядку проходження приватизації комунального майна.</w:t>
      </w:r>
      <w:r w:rsidR="00E150FA">
        <w:rPr>
          <w:rFonts w:ascii="Times New Roman" w:hAnsi="Times New Roman" w:cs="Times New Roman"/>
          <w:sz w:val="28"/>
          <w:szCs w:val="28"/>
          <w:lang w:val="uk-UA"/>
        </w:rPr>
        <w:t xml:space="preserve"> На другий об’єкт оголошено аукціон, це бувший будинок вчителя, зареєстрований як адміністративний нежитловий будинок по вул. Незалежності, 88 корпус 1 в м.Хорол.</w:t>
      </w:r>
      <w:r w:rsidR="00E726AB">
        <w:rPr>
          <w:rFonts w:ascii="Times New Roman" w:hAnsi="Times New Roman" w:cs="Times New Roman"/>
          <w:sz w:val="28"/>
          <w:szCs w:val="28"/>
          <w:lang w:val="uk-UA"/>
        </w:rPr>
        <w:t xml:space="preserve"> Інші </w:t>
      </w:r>
      <w:r w:rsidR="0033292E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E726AB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33292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726AB">
        <w:rPr>
          <w:rFonts w:ascii="Times New Roman" w:hAnsi="Times New Roman" w:cs="Times New Roman"/>
          <w:sz w:val="28"/>
          <w:szCs w:val="28"/>
          <w:lang w:val="uk-UA"/>
        </w:rPr>
        <w:t xml:space="preserve"> готуються до продажу.</w:t>
      </w:r>
    </w:p>
    <w:p w:rsidR="009E1444" w:rsidRDefault="009E1444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</w:t>
      </w: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</w:t>
      </w: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та благоустрою</w:t>
      </w:r>
    </w:p>
    <w:p w:rsidR="00424705" w:rsidRDefault="00424705" w:rsidP="00424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Яна КАРМАНСЬКА</w:t>
      </w:r>
    </w:p>
    <w:p w:rsidR="0022191F" w:rsidRDefault="0022191F" w:rsidP="00CD6FE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91F" w:rsidRDefault="0022191F" w:rsidP="00CD6FE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516" w:rsidRPr="00CA3EF4" w:rsidRDefault="00177516" w:rsidP="00CA3EF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77516" w:rsidRPr="00CA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A3EF4"/>
    <w:rsid w:val="000228B3"/>
    <w:rsid w:val="00025DE6"/>
    <w:rsid w:val="00082EBD"/>
    <w:rsid w:val="00093838"/>
    <w:rsid w:val="00112ED6"/>
    <w:rsid w:val="001436D1"/>
    <w:rsid w:val="00173E39"/>
    <w:rsid w:val="00177516"/>
    <w:rsid w:val="002155B3"/>
    <w:rsid w:val="0022191F"/>
    <w:rsid w:val="0033292E"/>
    <w:rsid w:val="0036652C"/>
    <w:rsid w:val="003B0E41"/>
    <w:rsid w:val="00424705"/>
    <w:rsid w:val="005D6A7D"/>
    <w:rsid w:val="006662DB"/>
    <w:rsid w:val="006F6F40"/>
    <w:rsid w:val="00790E1A"/>
    <w:rsid w:val="007E280C"/>
    <w:rsid w:val="008005FF"/>
    <w:rsid w:val="00803BCB"/>
    <w:rsid w:val="008B2258"/>
    <w:rsid w:val="00967096"/>
    <w:rsid w:val="009E1444"/>
    <w:rsid w:val="00A0059D"/>
    <w:rsid w:val="00AD63C3"/>
    <w:rsid w:val="00B0508A"/>
    <w:rsid w:val="00B141CD"/>
    <w:rsid w:val="00B149CA"/>
    <w:rsid w:val="00B466FB"/>
    <w:rsid w:val="00BA6B9A"/>
    <w:rsid w:val="00BC1001"/>
    <w:rsid w:val="00C16332"/>
    <w:rsid w:val="00C3007A"/>
    <w:rsid w:val="00CA3EF4"/>
    <w:rsid w:val="00CC1B42"/>
    <w:rsid w:val="00CD6FEE"/>
    <w:rsid w:val="00CE7774"/>
    <w:rsid w:val="00D421D2"/>
    <w:rsid w:val="00DC29BA"/>
    <w:rsid w:val="00DD1B74"/>
    <w:rsid w:val="00DD7F33"/>
    <w:rsid w:val="00DF2424"/>
    <w:rsid w:val="00E1163C"/>
    <w:rsid w:val="00E150FA"/>
    <w:rsid w:val="00E218AA"/>
    <w:rsid w:val="00E726AB"/>
    <w:rsid w:val="00EC56B4"/>
    <w:rsid w:val="00ED06F6"/>
    <w:rsid w:val="00F34B3E"/>
    <w:rsid w:val="00F4464F"/>
    <w:rsid w:val="00FF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131</cp:revision>
  <dcterms:created xsi:type="dcterms:W3CDTF">2025-09-24T08:47:00Z</dcterms:created>
  <dcterms:modified xsi:type="dcterms:W3CDTF">2025-09-24T12:11:00Z</dcterms:modified>
</cp:coreProperties>
</file>